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00" w:rsidRPr="001C3E50" w:rsidRDefault="007E06F1" w:rsidP="00A55500">
      <w:pPr>
        <w:jc w:val="center"/>
        <w:rPr>
          <w:b/>
        </w:rPr>
      </w:pPr>
      <w:r w:rsidRPr="001C3E50">
        <w:rPr>
          <w:b/>
        </w:rPr>
        <w:t>МОНИТОРИНГ</w:t>
      </w:r>
    </w:p>
    <w:p w:rsidR="00A55500" w:rsidRDefault="007E06F1" w:rsidP="00A55500">
      <w:pPr>
        <w:jc w:val="both"/>
      </w:pPr>
      <w:r>
        <w:t>Зарегистрированные пользователи сервиса могут создавать подписки на уведомления о новых публикациях, где публикатором или участником сообщен</w:t>
      </w:r>
      <w:r w:rsidR="00A55500">
        <w:t>ия выступает интересующее лицо.</w:t>
      </w:r>
    </w:p>
    <w:p w:rsidR="00A55500" w:rsidRDefault="007E06F1" w:rsidP="00A55500">
      <w:pPr>
        <w:jc w:val="both"/>
      </w:pPr>
      <w:r>
        <w:t xml:space="preserve">Возможны подписки на юридические и физические лица, а </w:t>
      </w:r>
      <w:proofErr w:type="gramStart"/>
      <w:r w:rsidR="00A55500">
        <w:t>так же</w:t>
      </w:r>
      <w:proofErr w:type="gramEnd"/>
      <w:r w:rsidR="00A55500">
        <w:t xml:space="preserve"> на иностранные компании.</w:t>
      </w:r>
    </w:p>
    <w:p w:rsidR="00A55500" w:rsidRDefault="007E06F1" w:rsidP="00A55500">
      <w:pPr>
        <w:jc w:val="both"/>
      </w:pPr>
      <w:r>
        <w:t xml:space="preserve">В рамках интересующего лица можно настроить какие именно сведения вас интересуют: </w:t>
      </w:r>
    </w:p>
    <w:p w:rsidR="001C3E50" w:rsidRDefault="001C3E50" w:rsidP="00A55500">
      <w:pPr>
        <w:pStyle w:val="a4"/>
        <w:numPr>
          <w:ilvl w:val="0"/>
          <w:numId w:val="1"/>
        </w:numPr>
        <w:jc w:val="both"/>
      </w:pPr>
      <w:r>
        <w:t>Все публикации</w:t>
      </w:r>
    </w:p>
    <w:p w:rsidR="001C3E50" w:rsidRDefault="007E06F1" w:rsidP="00A55500">
      <w:pPr>
        <w:pStyle w:val="a4"/>
        <w:numPr>
          <w:ilvl w:val="0"/>
          <w:numId w:val="1"/>
        </w:numPr>
        <w:jc w:val="both"/>
      </w:pPr>
      <w:r>
        <w:t>Публикац</w:t>
      </w:r>
      <w:r w:rsidR="001C3E50">
        <w:t>ии только с ЕФРСБ или Федресурс</w:t>
      </w:r>
    </w:p>
    <w:p w:rsidR="00A55500" w:rsidRDefault="007E06F1" w:rsidP="00A55500">
      <w:pPr>
        <w:pStyle w:val="a4"/>
        <w:numPr>
          <w:ilvl w:val="0"/>
          <w:numId w:val="1"/>
        </w:numPr>
        <w:jc w:val="both"/>
      </w:pPr>
      <w:r>
        <w:t xml:space="preserve">Публикации выбранных типов </w:t>
      </w:r>
    </w:p>
    <w:p w:rsidR="00A55500" w:rsidRDefault="007E06F1" w:rsidP="00A55500">
      <w:pPr>
        <w:jc w:val="both"/>
      </w:pPr>
      <w:r>
        <w:t xml:space="preserve">Уведомления со списком новых публикаций будет ежедневно приходить на указанный при регистрации </w:t>
      </w:r>
      <w:proofErr w:type="spellStart"/>
      <w:r>
        <w:t>email</w:t>
      </w:r>
      <w:proofErr w:type="spellEnd"/>
      <w:r>
        <w:t xml:space="preserve">. Максимальное количество подписок - 50. </w:t>
      </w:r>
    </w:p>
    <w:p w:rsidR="00A55500" w:rsidRPr="001C3E50" w:rsidRDefault="007E06F1" w:rsidP="00A55500">
      <w:pPr>
        <w:jc w:val="center"/>
        <w:rPr>
          <w:b/>
        </w:rPr>
      </w:pPr>
      <w:r w:rsidRPr="001C3E50">
        <w:rPr>
          <w:b/>
        </w:rPr>
        <w:t>Как зарегистрироваться?</w:t>
      </w:r>
    </w:p>
    <w:p w:rsidR="00A55500" w:rsidRDefault="007E06F1">
      <w:r>
        <w:t xml:space="preserve">Для добавления мониторингов и управления своими подписками необходимо зарегистрироваться. Для этого: </w:t>
      </w:r>
    </w:p>
    <w:p w:rsidR="001C3E50" w:rsidRDefault="007E06F1" w:rsidP="001C3E50">
      <w:pPr>
        <w:pStyle w:val="a4"/>
        <w:numPr>
          <w:ilvl w:val="0"/>
          <w:numId w:val="2"/>
        </w:numPr>
      </w:pPr>
      <w:r>
        <w:t xml:space="preserve">перейдите по адресу - </w:t>
      </w:r>
      <w:hyperlink r:id="rId5" w:history="1">
        <w:r w:rsidR="00A55500" w:rsidRPr="00AE0C15">
          <w:rPr>
            <w:rStyle w:val="a3"/>
          </w:rPr>
          <w:t>https://fedresurs.ru/monitoring</w:t>
        </w:r>
      </w:hyperlink>
      <w:r>
        <w:t xml:space="preserve"> </w:t>
      </w:r>
    </w:p>
    <w:p w:rsidR="001C3E50" w:rsidRDefault="001C3E50" w:rsidP="001C3E50">
      <w:pPr>
        <w:pStyle w:val="a4"/>
        <w:numPr>
          <w:ilvl w:val="0"/>
          <w:numId w:val="2"/>
        </w:numPr>
      </w:pPr>
      <w:r>
        <w:t>выберите раздел «Регистрация»</w:t>
      </w:r>
    </w:p>
    <w:p w:rsidR="001C3E50" w:rsidRDefault="007E06F1" w:rsidP="001C3E50">
      <w:pPr>
        <w:pStyle w:val="a4"/>
        <w:numPr>
          <w:ilvl w:val="0"/>
          <w:numId w:val="2"/>
        </w:numPr>
      </w:pPr>
      <w:r>
        <w:t xml:space="preserve">введите </w:t>
      </w:r>
      <w:proofErr w:type="spellStart"/>
      <w:r>
        <w:t>email</w:t>
      </w:r>
      <w:proofErr w:type="spellEnd"/>
      <w:r>
        <w:t>, на который хотите получат</w:t>
      </w:r>
      <w:r w:rsidR="001C3E50">
        <w:t>ь уведомления, и задайте пароль</w:t>
      </w:r>
    </w:p>
    <w:p w:rsidR="007E06F1" w:rsidRDefault="007E06F1" w:rsidP="001C3E50">
      <w:pPr>
        <w:pStyle w:val="a4"/>
        <w:numPr>
          <w:ilvl w:val="0"/>
          <w:numId w:val="2"/>
        </w:numPr>
      </w:pPr>
      <w:r>
        <w:t>нажмите на кнопку «Зарегистрироваться»</w:t>
      </w:r>
    </w:p>
    <w:p w:rsidR="00A55500" w:rsidRDefault="00A55500" w:rsidP="001C3E50">
      <w:pPr>
        <w:jc w:val="center"/>
      </w:pPr>
      <w:r>
        <w:rPr>
          <w:noProof/>
        </w:rPr>
        <w:drawing>
          <wp:inline distT="0" distB="0" distL="0" distR="0" wp14:anchorId="63EF2C0E" wp14:editId="5F903867">
            <wp:extent cx="4271928" cy="2828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3818" cy="283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00" w:rsidRDefault="00A55500" w:rsidP="001C3E50">
      <w:pPr>
        <w:jc w:val="center"/>
      </w:pPr>
      <w:r>
        <w:rPr>
          <w:noProof/>
        </w:rPr>
        <w:lastRenderedPageBreak/>
        <w:drawing>
          <wp:inline distT="0" distB="0" distL="0" distR="0" wp14:anchorId="09E869EE" wp14:editId="35580BF7">
            <wp:extent cx="5191093" cy="2674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3048" cy="268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50" w:rsidRDefault="00A55500" w:rsidP="001C3E50">
      <w:pPr>
        <w:pStyle w:val="a4"/>
        <w:numPr>
          <w:ilvl w:val="0"/>
          <w:numId w:val="2"/>
        </w:numPr>
        <w:jc w:val="both"/>
      </w:pPr>
      <w:r>
        <w:t xml:space="preserve">Зайдите в почтовый ящик, указанный при регистрации. На него должно прийти письмо с темой </w:t>
      </w:r>
      <w:r w:rsidRPr="001C3E50">
        <w:rPr>
          <w:u w:val="single"/>
        </w:rPr>
        <w:t>«Подтверждение учетной записи подписчика мониторинга»</w:t>
      </w:r>
      <w:r>
        <w:t>.</w:t>
      </w:r>
    </w:p>
    <w:p w:rsidR="00A55500" w:rsidRDefault="00A55500" w:rsidP="001C3E50">
      <w:pPr>
        <w:pStyle w:val="a4"/>
        <w:numPr>
          <w:ilvl w:val="0"/>
          <w:numId w:val="2"/>
        </w:numPr>
        <w:jc w:val="both"/>
      </w:pPr>
      <w:r>
        <w:t>Нажмите на кнопку «Подтвердить»</w:t>
      </w:r>
    </w:p>
    <w:p w:rsidR="00A55500" w:rsidRDefault="00A55500" w:rsidP="001C3E50">
      <w:pPr>
        <w:jc w:val="center"/>
      </w:pPr>
      <w:r>
        <w:rPr>
          <w:noProof/>
        </w:rPr>
        <w:drawing>
          <wp:inline distT="0" distB="0" distL="0" distR="0" wp14:anchorId="29DE746A" wp14:editId="05D1F4AA">
            <wp:extent cx="4411980" cy="3561206"/>
            <wp:effectExtent l="0" t="0" r="762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5750" cy="356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00" w:rsidRDefault="00A55500" w:rsidP="001C3E50">
      <w:pPr>
        <w:pStyle w:val="a4"/>
        <w:numPr>
          <w:ilvl w:val="0"/>
          <w:numId w:val="2"/>
        </w:numPr>
      </w:pPr>
      <w:r>
        <w:t>Вы успешно зарегистрировались и подтвердили свою учетную запись!</w:t>
      </w:r>
    </w:p>
    <w:p w:rsidR="00A55500" w:rsidRDefault="00A55500" w:rsidP="001C3E50">
      <w:pPr>
        <w:jc w:val="center"/>
      </w:pPr>
      <w:r>
        <w:rPr>
          <w:noProof/>
        </w:rPr>
        <w:drawing>
          <wp:inline distT="0" distB="0" distL="0" distR="0" wp14:anchorId="772A356B" wp14:editId="439A712E">
            <wp:extent cx="2727960" cy="12779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1859" cy="127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50" w:rsidRDefault="001C3E50" w:rsidP="001C3E50">
      <w:pPr>
        <w:jc w:val="center"/>
      </w:pPr>
    </w:p>
    <w:p w:rsidR="00A55500" w:rsidRPr="001C3E50" w:rsidRDefault="00A55500" w:rsidP="00A55500">
      <w:pPr>
        <w:jc w:val="center"/>
        <w:rPr>
          <w:b/>
        </w:rPr>
      </w:pPr>
      <w:r w:rsidRPr="001C3E50">
        <w:rPr>
          <w:b/>
        </w:rPr>
        <w:lastRenderedPageBreak/>
        <w:t>Как добавить подписку?</w:t>
      </w:r>
    </w:p>
    <w:p w:rsidR="00A55500" w:rsidRDefault="00A55500" w:rsidP="001C3E50">
      <w:pPr>
        <w:jc w:val="both"/>
      </w:pPr>
      <w:r>
        <w:t xml:space="preserve">Для добавления подписки авторизуйтесь в разделе Мониторинг: выберите вкладку «Вход» и введите </w:t>
      </w:r>
      <w:proofErr w:type="spellStart"/>
      <w:r>
        <w:t>email</w:t>
      </w:r>
      <w:proofErr w:type="spellEnd"/>
      <w:r>
        <w:t xml:space="preserve">, указанный при регистрации, и пароль. </w:t>
      </w:r>
    </w:p>
    <w:p w:rsidR="00A55500" w:rsidRDefault="00A55500" w:rsidP="001C3E50">
      <w:pPr>
        <w:jc w:val="both"/>
      </w:pPr>
      <w:r>
        <w:t xml:space="preserve">Пройдя </w:t>
      </w:r>
      <w:proofErr w:type="gramStart"/>
      <w:r>
        <w:t>авторизацию</w:t>
      </w:r>
      <w:proofErr w:type="gramEnd"/>
      <w:r>
        <w:t xml:space="preserve"> вы попадете в личный кабинет, в котором вы можете редактировать добавленные подписки. </w:t>
      </w:r>
    </w:p>
    <w:p w:rsidR="00A55500" w:rsidRDefault="00A55500" w:rsidP="001C3E50">
      <w:pPr>
        <w:jc w:val="both"/>
      </w:pPr>
      <w:r>
        <w:t xml:space="preserve">Перейдите в карточку, интересующего вас лица, воспользовавшись формой поиска на главной странице портала. </w:t>
      </w:r>
    </w:p>
    <w:p w:rsidR="00A55500" w:rsidRDefault="00A55500" w:rsidP="001C3E50">
      <w:pPr>
        <w:jc w:val="both"/>
      </w:pPr>
      <w:r>
        <w:t>В карточке лица вам становится доступна кнопка «Добавить мониторинг». Нажав на нее, вы попадете в окно настройки условий подписки.</w:t>
      </w:r>
    </w:p>
    <w:p w:rsidR="00A55500" w:rsidRDefault="00A55500" w:rsidP="001C3E50">
      <w:pPr>
        <w:jc w:val="center"/>
      </w:pPr>
      <w:r>
        <w:rPr>
          <w:noProof/>
        </w:rPr>
        <w:drawing>
          <wp:inline distT="0" distB="0" distL="0" distR="0" wp14:anchorId="0300306E" wp14:editId="4438FCCF">
            <wp:extent cx="5151120" cy="1559928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1100" cy="158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00" w:rsidRDefault="00A55500" w:rsidP="001C3E50">
      <w:pPr>
        <w:pStyle w:val="a4"/>
        <w:numPr>
          <w:ilvl w:val="0"/>
          <w:numId w:val="5"/>
        </w:numPr>
        <w:jc w:val="both"/>
      </w:pPr>
      <w:r>
        <w:t xml:space="preserve">Если вы хотите получать любые уведомления по данному лицу, то просто нажмите «Добавить мониторинг» </w:t>
      </w:r>
    </w:p>
    <w:p w:rsidR="00A55500" w:rsidRDefault="00A55500" w:rsidP="001C3E50">
      <w:pPr>
        <w:pStyle w:val="a4"/>
        <w:numPr>
          <w:ilvl w:val="0"/>
          <w:numId w:val="5"/>
        </w:numPr>
        <w:jc w:val="both"/>
      </w:pPr>
      <w:r>
        <w:t xml:space="preserve">Если вас интересуют сообщения, публикуемые только на одном портале, </w:t>
      </w:r>
      <w:proofErr w:type="gramStart"/>
      <w:r>
        <w:t>например</w:t>
      </w:r>
      <w:proofErr w:type="gramEnd"/>
      <w:r>
        <w:t xml:space="preserve"> ЕФРСБ, то снимите </w:t>
      </w:r>
      <w:proofErr w:type="spellStart"/>
      <w:r>
        <w:t>чекбокс</w:t>
      </w:r>
      <w:proofErr w:type="spellEnd"/>
      <w:r>
        <w:t xml:space="preserve"> у значения «Существенные факты», а затем «Добавить мониторинг» </w:t>
      </w:r>
    </w:p>
    <w:p w:rsidR="00A55500" w:rsidRDefault="00A55500" w:rsidP="001C3E50">
      <w:pPr>
        <w:pStyle w:val="a4"/>
        <w:numPr>
          <w:ilvl w:val="0"/>
          <w:numId w:val="5"/>
        </w:numPr>
        <w:jc w:val="both"/>
      </w:pPr>
      <w:r>
        <w:t xml:space="preserve">Если вы хотите получать сведения только по определенным типам/группам сообщений, нажмите «Все публикации». В открывшемся окне оставьте активными </w:t>
      </w:r>
      <w:proofErr w:type="spellStart"/>
      <w:r>
        <w:t>чекбоксы</w:t>
      </w:r>
      <w:proofErr w:type="spellEnd"/>
      <w:r>
        <w:t xml:space="preserve"> только напротив интересующих вас типов/групп сообщений.</w:t>
      </w:r>
    </w:p>
    <w:p w:rsidR="00A55500" w:rsidRDefault="00A55500" w:rsidP="001C3E50">
      <w:pPr>
        <w:jc w:val="center"/>
      </w:pPr>
      <w:r>
        <w:rPr>
          <w:noProof/>
        </w:rPr>
        <w:drawing>
          <wp:inline distT="0" distB="0" distL="0" distR="0" wp14:anchorId="0D232F2A" wp14:editId="041F910C">
            <wp:extent cx="4191000" cy="2107998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8823" cy="211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00" w:rsidRDefault="00A55500" w:rsidP="001C3E50">
      <w:pPr>
        <w:jc w:val="center"/>
      </w:pPr>
      <w:r>
        <w:rPr>
          <w:noProof/>
        </w:rPr>
        <w:lastRenderedPageBreak/>
        <w:drawing>
          <wp:inline distT="0" distB="0" distL="0" distR="0" wp14:anchorId="493EF442" wp14:editId="5938373A">
            <wp:extent cx="3311993" cy="32270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4375" cy="322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00" w:rsidRDefault="00A55500" w:rsidP="001C3E50">
      <w:pPr>
        <w:jc w:val="both"/>
      </w:pPr>
      <w:r>
        <w:t xml:space="preserve">Добавленный мониторинг отобразится в личном кабинете подписчика мониторинга. Здесь вы можете изменить условия подписки, нажав «Редактировать». </w:t>
      </w:r>
    </w:p>
    <w:p w:rsidR="00A55500" w:rsidRDefault="00A55500" w:rsidP="001C3E50">
      <w:pPr>
        <w:jc w:val="both"/>
      </w:pPr>
      <w:r>
        <w:t>Прекратить получать уведомления по подписке, нажав «Удалить».</w:t>
      </w:r>
    </w:p>
    <w:p w:rsidR="00A55500" w:rsidRDefault="00A55500" w:rsidP="001C3E50">
      <w:pPr>
        <w:jc w:val="center"/>
      </w:pPr>
      <w:r>
        <w:rPr>
          <w:noProof/>
        </w:rPr>
        <w:drawing>
          <wp:inline distT="0" distB="0" distL="0" distR="0" wp14:anchorId="42A564A4" wp14:editId="38C7716B">
            <wp:extent cx="5057791" cy="32385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2063" cy="324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00" w:rsidRPr="001C3E50" w:rsidRDefault="00A55500" w:rsidP="00A55500">
      <w:pPr>
        <w:jc w:val="center"/>
        <w:rPr>
          <w:b/>
        </w:rPr>
      </w:pPr>
      <w:r w:rsidRPr="001C3E50">
        <w:rPr>
          <w:b/>
        </w:rPr>
        <w:t>Как выглядит письмо с ув</w:t>
      </w:r>
      <w:r w:rsidR="001C3E50">
        <w:rPr>
          <w:b/>
        </w:rPr>
        <w:t>едомлениями о новых публикациях</w:t>
      </w:r>
      <w:r w:rsidRPr="001C3E50">
        <w:rPr>
          <w:b/>
        </w:rPr>
        <w:t>?</w:t>
      </w:r>
    </w:p>
    <w:p w:rsidR="00A55500" w:rsidRDefault="00A55500" w:rsidP="00A55500">
      <w:r>
        <w:t xml:space="preserve">По каждому условию мониторинга вам будет приходить отдельное письмо с темой - Федресурс. Мониторинг. </w:t>
      </w:r>
      <w:r w:rsidRPr="00A55500">
        <w:t>&lt;</w:t>
      </w:r>
      <w:r>
        <w:t>название объекта мониторинга</w:t>
      </w:r>
      <w:r w:rsidRPr="00A55500">
        <w:t>&gt;</w:t>
      </w:r>
    </w:p>
    <w:p w:rsidR="00A55500" w:rsidRDefault="00A55500" w:rsidP="00A55500">
      <w:r>
        <w:t xml:space="preserve">В письме будут представлены ссылки на новые публикации, где публикатором или участником является объект вашей подписки. </w:t>
      </w:r>
    </w:p>
    <w:p w:rsidR="00A55500" w:rsidRDefault="00A55500" w:rsidP="00A55500">
      <w:r>
        <w:t>Если вы хотите отписаться от рассылки по какому-либо мониторингу, перейдите в личный кабинет и нажмите «Удалить» у соответствующей подписки</w:t>
      </w:r>
      <w:r>
        <w:t>.</w:t>
      </w:r>
    </w:p>
    <w:p w:rsidR="00A55500" w:rsidRDefault="00A55500" w:rsidP="001C3E50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1FDF7BC1" wp14:editId="22CE5847">
            <wp:extent cx="5454563" cy="54749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6295" cy="547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25AD"/>
    <w:multiLevelType w:val="hybridMultilevel"/>
    <w:tmpl w:val="3E40693E"/>
    <w:lvl w:ilvl="0" w:tplc="7F56A8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3736D"/>
    <w:multiLevelType w:val="hybridMultilevel"/>
    <w:tmpl w:val="D8E45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B0BEE"/>
    <w:multiLevelType w:val="hybridMultilevel"/>
    <w:tmpl w:val="BB74D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A0BBA"/>
    <w:multiLevelType w:val="hybridMultilevel"/>
    <w:tmpl w:val="3536A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05B83"/>
    <w:multiLevelType w:val="hybridMultilevel"/>
    <w:tmpl w:val="EE9ED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F1"/>
    <w:rsid w:val="001C3E50"/>
    <w:rsid w:val="00476320"/>
    <w:rsid w:val="007E06F1"/>
    <w:rsid w:val="008E6A8F"/>
    <w:rsid w:val="00934D73"/>
    <w:rsid w:val="00A55500"/>
    <w:rsid w:val="00A81C10"/>
    <w:rsid w:val="00B75A8D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0AA4"/>
  <w15:chartTrackingRefBased/>
  <w15:docId w15:val="{3A637FFE-0D09-4B4D-9F3D-7F129860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5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fedresurs.ru/monitori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Малиновская</dc:creator>
  <cp:keywords/>
  <dc:description/>
  <cp:lastModifiedBy>Яна Малиновская</cp:lastModifiedBy>
  <cp:revision>1</cp:revision>
  <dcterms:created xsi:type="dcterms:W3CDTF">2023-05-25T10:53:00Z</dcterms:created>
  <dcterms:modified xsi:type="dcterms:W3CDTF">2023-05-25T11:31:00Z</dcterms:modified>
</cp:coreProperties>
</file>